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52124" w14:textId="77777777"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14:paraId="6B7542E2" w14:textId="77777777" w:rsidR="00B3448B" w:rsidRPr="00642E12" w:rsidRDefault="00B3448B" w:rsidP="00B3448B"/>
    <w:p w14:paraId="0C93CC05" w14:textId="77777777"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5E74F0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5E74F0" w:rsidRPr="005E74F0">
        <w:rPr>
          <w:rStyle w:val="a9"/>
        </w:rPr>
        <w:t>Общество с ограниченной ответственностью «ЛГ Электроникс РУС»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14:paraId="1D068F4B" w14:textId="77777777"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14:paraId="7DA3B16F" w14:textId="77777777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14:paraId="1FB401EC" w14:textId="77777777"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14:paraId="57BA6DC2" w14:textId="77777777"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14:paraId="2611A011" w14:textId="77777777"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14:paraId="0D3677EF" w14:textId="77777777"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14:paraId="35F9F95B" w14:textId="77777777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14:paraId="0BDAF693" w14:textId="77777777"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14:paraId="6A3213A1" w14:textId="77777777"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14:paraId="1E280A77" w14:textId="77777777"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14:paraId="01263E31" w14:textId="77777777"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14:paraId="332C91CD" w14:textId="77777777"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14:paraId="4FE2418F" w14:textId="77777777"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14:paraId="0ABBA774" w14:textId="77777777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14:paraId="51DFF784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18276C88" w14:textId="77777777"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14:paraId="3B7B4E43" w14:textId="77777777"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14:paraId="0476244E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14:paraId="435B6E25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259D68EB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14:paraId="22CED34B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14:paraId="738CA881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14:paraId="762948E8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14:paraId="28DEE9CA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14:paraId="30A03DF1" w14:textId="77777777" w:rsidTr="004654AF">
        <w:trPr>
          <w:jc w:val="center"/>
        </w:trPr>
        <w:tc>
          <w:tcPr>
            <w:tcW w:w="3518" w:type="dxa"/>
            <w:vAlign w:val="center"/>
          </w:tcPr>
          <w:p w14:paraId="5C13C20A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14:paraId="7D07DC9C" w14:textId="77777777"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31A74ADA" w14:textId="77777777"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14:paraId="79EF6289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14:paraId="6FA41DB3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14:paraId="061446A7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14:paraId="52E73A6D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14:paraId="0BB94590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14:paraId="5DAE503F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14:paraId="03495DCD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14:paraId="058BEDC8" w14:textId="77777777" w:rsidTr="004654AF">
        <w:trPr>
          <w:jc w:val="center"/>
        </w:trPr>
        <w:tc>
          <w:tcPr>
            <w:tcW w:w="3518" w:type="dxa"/>
            <w:vAlign w:val="center"/>
          </w:tcPr>
          <w:p w14:paraId="0E751070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14:paraId="3C04408D" w14:textId="0F207242" w:rsidR="00AF1EDF" w:rsidRPr="00184FA8" w:rsidRDefault="00184FA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A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18" w:type="dxa"/>
            <w:vAlign w:val="center"/>
          </w:tcPr>
          <w:p w14:paraId="0A2D2CFB" w14:textId="77777777" w:rsidR="00AF1EDF" w:rsidRPr="00184FA8" w:rsidRDefault="005E74F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A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63" w:type="dxa"/>
            <w:vAlign w:val="center"/>
          </w:tcPr>
          <w:p w14:paraId="02233ECD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1D2CF8FE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69" w:type="dxa"/>
            <w:vAlign w:val="center"/>
          </w:tcPr>
          <w:p w14:paraId="6158FCCB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14:paraId="2DE6E465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DD4B8B5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34BEAC34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11E1266D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14:paraId="40116423" w14:textId="77777777" w:rsidTr="004654AF">
        <w:trPr>
          <w:jc w:val="center"/>
        </w:trPr>
        <w:tc>
          <w:tcPr>
            <w:tcW w:w="3518" w:type="dxa"/>
            <w:vAlign w:val="center"/>
          </w:tcPr>
          <w:p w14:paraId="642DBE63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14:paraId="49EDC6AA" w14:textId="107D652F" w:rsidR="00AF1EDF" w:rsidRPr="00184FA8" w:rsidRDefault="00184FA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A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18" w:type="dxa"/>
            <w:vAlign w:val="center"/>
          </w:tcPr>
          <w:p w14:paraId="41EB3469" w14:textId="77777777" w:rsidR="00AF1EDF" w:rsidRPr="00184FA8" w:rsidRDefault="005E74F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FA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63" w:type="dxa"/>
            <w:vAlign w:val="center"/>
          </w:tcPr>
          <w:p w14:paraId="77467303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64B7363E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69" w:type="dxa"/>
            <w:vAlign w:val="center"/>
          </w:tcPr>
          <w:p w14:paraId="63A8E7F9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14:paraId="61D83A89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F4A7602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269DF535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14D4BADD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14:paraId="06CD29B8" w14:textId="77777777" w:rsidTr="004654AF">
        <w:trPr>
          <w:jc w:val="center"/>
        </w:trPr>
        <w:tc>
          <w:tcPr>
            <w:tcW w:w="3518" w:type="dxa"/>
            <w:vAlign w:val="center"/>
          </w:tcPr>
          <w:p w14:paraId="763B60DD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14:paraId="5EFFE96E" w14:textId="418CDA20" w:rsidR="00AF1EDF" w:rsidRPr="00F06873" w:rsidRDefault="00184FA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1AAB1793" w14:textId="77777777" w:rsidR="00AF1EDF" w:rsidRPr="00F06873" w:rsidRDefault="005E74F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3" w:type="dxa"/>
            <w:vAlign w:val="center"/>
          </w:tcPr>
          <w:p w14:paraId="30B42A7C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0ACEA6D9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14:paraId="34E39778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A3698C2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B8F0CDD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79ED5193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205F65B2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14:paraId="213BE99F" w14:textId="77777777" w:rsidTr="004654AF">
        <w:trPr>
          <w:jc w:val="center"/>
        </w:trPr>
        <w:tc>
          <w:tcPr>
            <w:tcW w:w="3518" w:type="dxa"/>
            <w:vAlign w:val="center"/>
          </w:tcPr>
          <w:p w14:paraId="07C63956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14:paraId="5A924247" w14:textId="77777777" w:rsidR="00AF1EDF" w:rsidRPr="00F06873" w:rsidRDefault="005E74F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380573D0" w14:textId="77777777" w:rsidR="00AF1EDF" w:rsidRPr="00F06873" w:rsidRDefault="005E74F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4438BA1E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4F48FCA5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E11276C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3224023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40359C1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4F970F30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712E889D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14:paraId="64054577" w14:textId="77777777" w:rsidTr="004654AF">
        <w:trPr>
          <w:jc w:val="center"/>
        </w:trPr>
        <w:tc>
          <w:tcPr>
            <w:tcW w:w="3518" w:type="dxa"/>
            <w:vAlign w:val="center"/>
          </w:tcPr>
          <w:p w14:paraId="127E3289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14:paraId="0E6566F9" w14:textId="77777777" w:rsidR="00AF1EDF" w:rsidRPr="00F06873" w:rsidRDefault="005E74F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632C1095" w14:textId="77777777" w:rsidR="00AF1EDF" w:rsidRPr="00F06873" w:rsidRDefault="005E74F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2C8511D3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0809A27F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4ABA99E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896F72D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2955F06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476B55C0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7BC58827" w14:textId="77777777" w:rsidR="00AF1EDF" w:rsidRPr="00F06873" w:rsidRDefault="005E74F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3946C577" w14:textId="77777777"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14:paraId="6B123AE6" w14:textId="77777777"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14:paraId="173995F1" w14:textId="77777777" w:rsidTr="004654AF">
        <w:trPr>
          <w:cantSplit/>
          <w:trHeight w:val="245"/>
        </w:trPr>
        <w:tc>
          <w:tcPr>
            <w:tcW w:w="959" w:type="dxa"/>
            <w:vMerge w:val="restart"/>
            <w:vAlign w:val="center"/>
          </w:tcPr>
          <w:p w14:paraId="356A6D23" w14:textId="77777777"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дуальный номер рабочего места</w:t>
            </w:r>
          </w:p>
        </w:tc>
        <w:tc>
          <w:tcPr>
            <w:tcW w:w="2655" w:type="dxa"/>
            <w:vMerge w:val="restart"/>
            <w:vAlign w:val="center"/>
          </w:tcPr>
          <w:p w14:paraId="4EE99AA0" w14:textId="77777777"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14:paraId="72DDCDD4" w14:textId="77777777"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</w:tcPr>
          <w:p w14:paraId="422E38D3" w14:textId="77777777"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246C568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700FD695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AA80DFD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proofErr w:type="gramStart"/>
            <w:r w:rsidRPr="00F06873">
              <w:rPr>
                <w:color w:val="000000"/>
                <w:sz w:val="16"/>
                <w:szCs w:val="16"/>
              </w:rPr>
              <w:t>да,нет</w:t>
            </w:r>
            <w:proofErr w:type="spellEnd"/>
            <w:proofErr w:type="gram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C2D770F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73D2D40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0FDCFF0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41EDBF0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 xml:space="preserve">-профилактическое </w:t>
            </w:r>
            <w:proofErr w:type="gramStart"/>
            <w:r w:rsidRPr="00F06873">
              <w:rPr>
                <w:sz w:val="16"/>
                <w:szCs w:val="16"/>
              </w:rPr>
              <w:t>питание  (</w:t>
            </w:r>
            <w:proofErr w:type="gramEnd"/>
            <w:r w:rsidRPr="00F06873">
              <w:rPr>
                <w:sz w:val="16"/>
                <w:szCs w:val="16"/>
              </w:rPr>
              <w:t>да/нет)</w:t>
            </w:r>
          </w:p>
        </w:tc>
        <w:tc>
          <w:tcPr>
            <w:tcW w:w="502" w:type="dxa"/>
            <w:vMerge w:val="restart"/>
            <w:textDirection w:val="btLr"/>
            <w:vAlign w:val="center"/>
          </w:tcPr>
          <w:p w14:paraId="5EE87767" w14:textId="77777777"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14:paraId="24BB37D7" w14:textId="77777777" w:rsidTr="004654AF">
        <w:trPr>
          <w:cantSplit/>
          <w:trHeight w:val="2254"/>
        </w:trPr>
        <w:tc>
          <w:tcPr>
            <w:tcW w:w="959" w:type="dxa"/>
            <w:vMerge/>
            <w:vAlign w:val="center"/>
          </w:tcPr>
          <w:p w14:paraId="173A0B21" w14:textId="77777777"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vAlign w:val="center"/>
          </w:tcPr>
          <w:p w14:paraId="28C9BCE4" w14:textId="77777777"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textDirection w:val="btLr"/>
            <w:vAlign w:val="center"/>
          </w:tcPr>
          <w:p w14:paraId="5E6050BE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  <w:r w:rsidR="00F06873" w:rsidRPr="00F06873">
              <w:rPr>
                <w:color w:val="000000"/>
                <w:sz w:val="16"/>
                <w:szCs w:val="16"/>
              </w:rPr>
              <w:t>имический</w:t>
            </w:r>
          </w:p>
        </w:tc>
        <w:tc>
          <w:tcPr>
            <w:tcW w:w="476" w:type="dxa"/>
            <w:textDirection w:val="btLr"/>
            <w:vAlign w:val="center"/>
          </w:tcPr>
          <w:p w14:paraId="300661AA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</w:t>
            </w:r>
            <w:r w:rsidR="00F06873" w:rsidRPr="00F06873">
              <w:rPr>
                <w:color w:val="000000"/>
                <w:sz w:val="16"/>
                <w:szCs w:val="16"/>
              </w:rPr>
              <w:t>иологический</w:t>
            </w:r>
          </w:p>
        </w:tc>
        <w:tc>
          <w:tcPr>
            <w:tcW w:w="475" w:type="dxa"/>
            <w:textDirection w:val="btLr"/>
            <w:vAlign w:val="center"/>
          </w:tcPr>
          <w:p w14:paraId="7FDD8C06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F06873" w:rsidRPr="00F06873">
              <w:rPr>
                <w:color w:val="000000"/>
                <w:sz w:val="16"/>
                <w:szCs w:val="16"/>
              </w:rPr>
              <w:t xml:space="preserve">эрозоли преимущественно </w:t>
            </w:r>
            <w:proofErr w:type="spellStart"/>
            <w:r w:rsidR="00F06873"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="00F06873"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textDirection w:val="btLr"/>
            <w:vAlign w:val="center"/>
          </w:tcPr>
          <w:p w14:paraId="7151B724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</w:t>
            </w:r>
            <w:r w:rsidR="00F06873" w:rsidRPr="00F06873">
              <w:rPr>
                <w:color w:val="000000"/>
                <w:sz w:val="16"/>
                <w:szCs w:val="16"/>
              </w:rPr>
              <w:t>ум</w:t>
            </w:r>
          </w:p>
        </w:tc>
        <w:tc>
          <w:tcPr>
            <w:tcW w:w="475" w:type="dxa"/>
            <w:textDirection w:val="btLr"/>
            <w:vAlign w:val="center"/>
          </w:tcPr>
          <w:p w14:paraId="66EBCEBF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</w:t>
            </w:r>
            <w:r w:rsidR="00F06873" w:rsidRPr="00F06873">
              <w:rPr>
                <w:color w:val="000000"/>
                <w:sz w:val="16"/>
                <w:szCs w:val="16"/>
              </w:rPr>
              <w:t>нфразвук</w:t>
            </w:r>
          </w:p>
        </w:tc>
        <w:tc>
          <w:tcPr>
            <w:tcW w:w="476" w:type="dxa"/>
            <w:textDirection w:val="btLr"/>
            <w:vAlign w:val="center"/>
          </w:tcPr>
          <w:p w14:paraId="7F675A29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</w:t>
            </w:r>
            <w:r w:rsidR="00F06873" w:rsidRPr="00F06873">
              <w:rPr>
                <w:color w:val="000000"/>
                <w:sz w:val="16"/>
                <w:szCs w:val="16"/>
              </w:rPr>
              <w:t>льтразвук</w:t>
            </w:r>
            <w:r w:rsidR="00F06873"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="00F06873"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textDirection w:val="btLr"/>
            <w:vAlign w:val="center"/>
          </w:tcPr>
          <w:p w14:paraId="3AFAE2DC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  <w:r w:rsidR="00F06873" w:rsidRPr="00F06873">
              <w:rPr>
                <w:color w:val="000000"/>
                <w:sz w:val="16"/>
                <w:szCs w:val="16"/>
              </w:rPr>
              <w:t>ибрация общая</w:t>
            </w:r>
          </w:p>
        </w:tc>
        <w:tc>
          <w:tcPr>
            <w:tcW w:w="475" w:type="dxa"/>
            <w:textDirection w:val="btLr"/>
            <w:vAlign w:val="center"/>
          </w:tcPr>
          <w:p w14:paraId="45DDF773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  <w:r w:rsidR="00F06873" w:rsidRPr="00F06873">
              <w:rPr>
                <w:color w:val="000000"/>
                <w:sz w:val="16"/>
                <w:szCs w:val="16"/>
              </w:rPr>
              <w:t>ибрация локальная</w:t>
            </w:r>
          </w:p>
        </w:tc>
        <w:tc>
          <w:tcPr>
            <w:tcW w:w="476" w:type="dxa"/>
            <w:textDirection w:val="btLr"/>
            <w:vAlign w:val="center"/>
          </w:tcPr>
          <w:p w14:paraId="6F6AD556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</w:t>
            </w:r>
            <w:r w:rsidR="00F06873" w:rsidRPr="00F06873">
              <w:rPr>
                <w:color w:val="000000"/>
                <w:sz w:val="16"/>
                <w:szCs w:val="16"/>
              </w:rPr>
              <w:t>еионизирующие излучения</w:t>
            </w:r>
          </w:p>
        </w:tc>
        <w:tc>
          <w:tcPr>
            <w:tcW w:w="475" w:type="dxa"/>
            <w:textDirection w:val="btLr"/>
            <w:vAlign w:val="center"/>
          </w:tcPr>
          <w:p w14:paraId="708726EC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</w:t>
            </w:r>
            <w:r w:rsidR="00F06873" w:rsidRPr="00F06873">
              <w:rPr>
                <w:color w:val="000000"/>
                <w:sz w:val="16"/>
                <w:szCs w:val="16"/>
              </w:rPr>
              <w:t>онизирующие излучения</w:t>
            </w:r>
          </w:p>
        </w:tc>
        <w:tc>
          <w:tcPr>
            <w:tcW w:w="476" w:type="dxa"/>
            <w:textDirection w:val="btLr"/>
            <w:vAlign w:val="center"/>
          </w:tcPr>
          <w:p w14:paraId="0BED0E1E" w14:textId="77777777" w:rsidR="00F06873" w:rsidRPr="00F46395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="00F46395" w:rsidRPr="00F46395">
              <w:rPr>
                <w:color w:val="000000"/>
                <w:sz w:val="16"/>
                <w:szCs w:val="16"/>
              </w:rPr>
              <w:t>араметры микроклимата</w:t>
            </w:r>
          </w:p>
        </w:tc>
        <w:tc>
          <w:tcPr>
            <w:tcW w:w="475" w:type="dxa"/>
            <w:textDirection w:val="btLr"/>
            <w:vAlign w:val="center"/>
          </w:tcPr>
          <w:p w14:paraId="20435B69" w14:textId="77777777" w:rsidR="00F06873" w:rsidRPr="00F46395" w:rsidRDefault="00E42CE2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="00F46395" w:rsidRPr="00F46395">
              <w:rPr>
                <w:color w:val="000000"/>
                <w:sz w:val="16"/>
                <w:szCs w:val="16"/>
              </w:rPr>
              <w:t>араметры световой среды</w:t>
            </w:r>
          </w:p>
        </w:tc>
        <w:tc>
          <w:tcPr>
            <w:tcW w:w="476" w:type="dxa"/>
            <w:textDirection w:val="btLr"/>
            <w:vAlign w:val="center"/>
          </w:tcPr>
          <w:p w14:paraId="53167BB2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</w:t>
            </w:r>
            <w:r w:rsidR="00F06873" w:rsidRPr="00F06873">
              <w:rPr>
                <w:color w:val="000000"/>
                <w:sz w:val="16"/>
                <w:szCs w:val="16"/>
              </w:rPr>
              <w:t>яжесть трудового процесса</w:t>
            </w:r>
          </w:p>
        </w:tc>
        <w:tc>
          <w:tcPr>
            <w:tcW w:w="944" w:type="dxa"/>
            <w:textDirection w:val="btLr"/>
            <w:vAlign w:val="center"/>
          </w:tcPr>
          <w:p w14:paraId="2094507B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</w:t>
            </w:r>
            <w:r w:rsidR="00F06873" w:rsidRPr="00F06873">
              <w:rPr>
                <w:color w:val="000000"/>
                <w:sz w:val="16"/>
                <w:szCs w:val="16"/>
              </w:rPr>
              <w:t>апряженность трудового процесса</w:t>
            </w:r>
          </w:p>
        </w:tc>
        <w:tc>
          <w:tcPr>
            <w:tcW w:w="567" w:type="dxa"/>
            <w:vMerge/>
            <w:textDirection w:val="btLr"/>
          </w:tcPr>
          <w:p w14:paraId="74E038FA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extDirection w:val="btLr"/>
          </w:tcPr>
          <w:p w14:paraId="58F6B4CC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extDirection w:val="btLr"/>
          </w:tcPr>
          <w:p w14:paraId="0B82D832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extDirection w:val="btLr"/>
          </w:tcPr>
          <w:p w14:paraId="35ACA0B9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extDirection w:val="btLr"/>
          </w:tcPr>
          <w:p w14:paraId="3A9EB9A4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extDirection w:val="btLr"/>
          </w:tcPr>
          <w:p w14:paraId="764499A6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extDirection w:val="btLr"/>
          </w:tcPr>
          <w:p w14:paraId="40C763AD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textDirection w:val="btLr"/>
          </w:tcPr>
          <w:p w14:paraId="3C47ACC1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14:paraId="3D8D35E0" w14:textId="77777777" w:rsidTr="004654AF">
        <w:tc>
          <w:tcPr>
            <w:tcW w:w="959" w:type="dxa"/>
            <w:vAlign w:val="center"/>
          </w:tcPr>
          <w:p w14:paraId="3D59F0C6" w14:textId="77777777"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vAlign w:val="center"/>
          </w:tcPr>
          <w:p w14:paraId="3E76A236" w14:textId="77777777"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6839D9FD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vAlign w:val="center"/>
          </w:tcPr>
          <w:p w14:paraId="0E6CC017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vAlign w:val="center"/>
          </w:tcPr>
          <w:p w14:paraId="7D11EB86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vAlign w:val="center"/>
          </w:tcPr>
          <w:p w14:paraId="33856439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vAlign w:val="center"/>
          </w:tcPr>
          <w:p w14:paraId="1F62B1F4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vAlign w:val="center"/>
          </w:tcPr>
          <w:p w14:paraId="2851AFEA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vAlign w:val="center"/>
          </w:tcPr>
          <w:p w14:paraId="60D6686A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vAlign w:val="center"/>
          </w:tcPr>
          <w:p w14:paraId="1C70A47E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vAlign w:val="center"/>
          </w:tcPr>
          <w:p w14:paraId="28634486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vAlign w:val="center"/>
          </w:tcPr>
          <w:p w14:paraId="03489EDA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vAlign w:val="center"/>
          </w:tcPr>
          <w:p w14:paraId="1402C054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vAlign w:val="center"/>
          </w:tcPr>
          <w:p w14:paraId="489913A9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vAlign w:val="center"/>
          </w:tcPr>
          <w:p w14:paraId="33940D44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vAlign w:val="center"/>
          </w:tcPr>
          <w:p w14:paraId="51CDBF7F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 w14:paraId="5D384426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vAlign w:val="center"/>
          </w:tcPr>
          <w:p w14:paraId="529B5DEA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14:paraId="2D6EBA5E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vAlign w:val="center"/>
          </w:tcPr>
          <w:p w14:paraId="0BF07242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vAlign w:val="center"/>
          </w:tcPr>
          <w:p w14:paraId="225BF3BE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vAlign w:val="center"/>
          </w:tcPr>
          <w:p w14:paraId="3CA2887B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vAlign w:val="center"/>
          </w:tcPr>
          <w:p w14:paraId="425AA2F6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vAlign w:val="center"/>
          </w:tcPr>
          <w:p w14:paraId="2A2A8DC3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5E74F0" w:rsidRPr="00F06873" w14:paraId="2F6AC1AC" w14:textId="77777777" w:rsidTr="004654AF">
        <w:tc>
          <w:tcPr>
            <w:tcW w:w="959" w:type="dxa"/>
            <w:vAlign w:val="center"/>
          </w:tcPr>
          <w:p w14:paraId="6D58A984" w14:textId="77777777" w:rsidR="005E74F0" w:rsidRPr="00F06873" w:rsidRDefault="005E74F0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7D6C104E" w14:textId="77777777" w:rsidR="005E74F0" w:rsidRPr="005E74F0" w:rsidRDefault="005E74F0" w:rsidP="001B19D8">
            <w:pPr>
              <w:jc w:val="center"/>
              <w:rPr>
                <w:b/>
                <w:sz w:val="18"/>
                <w:szCs w:val="18"/>
              </w:rPr>
            </w:pPr>
            <w:r w:rsidRPr="005E74F0">
              <w:rPr>
                <w:b/>
                <w:sz w:val="18"/>
                <w:szCs w:val="18"/>
              </w:rPr>
              <w:t>01. Отдел охраны труда, промышленной безопасности и энергообеспечения</w:t>
            </w:r>
          </w:p>
        </w:tc>
        <w:tc>
          <w:tcPr>
            <w:tcW w:w="475" w:type="dxa"/>
            <w:vAlign w:val="center"/>
          </w:tcPr>
          <w:p w14:paraId="35BA7B25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E130931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B5472F8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1CB6997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39E82FE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31452DF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DBC0482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105E4B8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A241321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4FE99E0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6620BC0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A69BBBD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5540638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37F73E6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B8E2B6C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824CB98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6A33559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E427AD6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76F45F9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2DC4051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69C3B9E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72A7EE38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E74F0" w:rsidRPr="00F06873" w14:paraId="7D3D28E6" w14:textId="77777777" w:rsidTr="004654AF">
        <w:tc>
          <w:tcPr>
            <w:tcW w:w="959" w:type="dxa"/>
            <w:vAlign w:val="center"/>
          </w:tcPr>
          <w:p w14:paraId="2D94A98B" w14:textId="77777777" w:rsidR="005E74F0" w:rsidRPr="00F06873" w:rsidRDefault="005E74F0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3B390CF8" w14:textId="77777777" w:rsidR="005E74F0" w:rsidRPr="005E74F0" w:rsidRDefault="005E74F0" w:rsidP="001B19D8">
            <w:pPr>
              <w:jc w:val="center"/>
              <w:rPr>
                <w:i/>
                <w:sz w:val="18"/>
                <w:szCs w:val="18"/>
              </w:rPr>
            </w:pPr>
            <w:r w:rsidRPr="005E74F0">
              <w:rPr>
                <w:i/>
                <w:sz w:val="18"/>
                <w:szCs w:val="18"/>
              </w:rPr>
              <w:t>01. Служба охраны труда и промышленной безопасности</w:t>
            </w:r>
          </w:p>
        </w:tc>
        <w:tc>
          <w:tcPr>
            <w:tcW w:w="475" w:type="dxa"/>
            <w:vAlign w:val="center"/>
          </w:tcPr>
          <w:p w14:paraId="16B346E9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6B410B0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4F12B0B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30D2F9E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BE8AC86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82F4846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8F49D17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B3B5857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EB8EB67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72BBA89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3A01E17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0AF502B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0A3461B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02C55467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74397AE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71EEB1F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82EC6DF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5904535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ABBE72E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5A0C340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36F4B89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1FB1A615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E74F0" w:rsidRPr="00F06873" w14:paraId="686CA6CB" w14:textId="77777777" w:rsidTr="004654AF">
        <w:tc>
          <w:tcPr>
            <w:tcW w:w="959" w:type="dxa"/>
            <w:vAlign w:val="center"/>
          </w:tcPr>
          <w:p w14:paraId="2E570561" w14:textId="77777777" w:rsidR="005E74F0" w:rsidRPr="00F06873" w:rsidRDefault="005E74F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2492025 </w:t>
            </w:r>
          </w:p>
        </w:tc>
        <w:tc>
          <w:tcPr>
            <w:tcW w:w="2655" w:type="dxa"/>
            <w:vAlign w:val="center"/>
          </w:tcPr>
          <w:p w14:paraId="5B761D99" w14:textId="77777777" w:rsidR="005E74F0" w:rsidRPr="005E74F0" w:rsidRDefault="005E74F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vAlign w:val="center"/>
          </w:tcPr>
          <w:p w14:paraId="5D5A5BBC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E7E1D60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739E328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2CC7C55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9CA73A9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6C40FBC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A9C7B16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02AC207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3624182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B78168F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9062903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C6059B8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75EA477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54D81AAF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018480EC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53528CF0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20F5BDAA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E79E5F9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578324F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F2EEB06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5FB156D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6C71E50A" w14:textId="77777777" w:rsidR="005E74F0" w:rsidRPr="00F06873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E74F0" w:rsidRPr="00F06873" w14:paraId="30FFBB01" w14:textId="77777777" w:rsidTr="004654AF">
        <w:tc>
          <w:tcPr>
            <w:tcW w:w="959" w:type="dxa"/>
            <w:vAlign w:val="center"/>
          </w:tcPr>
          <w:p w14:paraId="2B47A4D2" w14:textId="77777777" w:rsidR="005E74F0" w:rsidRDefault="005E74F0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768AD56B" w14:textId="77777777" w:rsidR="005E74F0" w:rsidRPr="005E74F0" w:rsidRDefault="005E74F0" w:rsidP="001B19D8">
            <w:pPr>
              <w:jc w:val="center"/>
              <w:rPr>
                <w:b/>
                <w:sz w:val="18"/>
                <w:szCs w:val="18"/>
              </w:rPr>
            </w:pPr>
            <w:r w:rsidRPr="005E74F0">
              <w:rPr>
                <w:b/>
                <w:sz w:val="18"/>
                <w:szCs w:val="18"/>
              </w:rPr>
              <w:t>02. Отдел закупок</w:t>
            </w:r>
          </w:p>
        </w:tc>
        <w:tc>
          <w:tcPr>
            <w:tcW w:w="475" w:type="dxa"/>
            <w:vAlign w:val="center"/>
          </w:tcPr>
          <w:p w14:paraId="472A4E8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D125C3E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46984E7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F1C453E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A99459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510C665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F97DE2B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032EA6A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C57D9B1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1475ECE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A0CAFEC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3C5B538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2C60B7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52B17AA3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DBAACD5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D855D9D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0654228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7A79E38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46DB233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F5A06F2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BC9698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38E12972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E74F0" w:rsidRPr="00F06873" w14:paraId="4E28254C" w14:textId="77777777" w:rsidTr="004654AF">
        <w:tc>
          <w:tcPr>
            <w:tcW w:w="959" w:type="dxa"/>
            <w:vAlign w:val="center"/>
          </w:tcPr>
          <w:p w14:paraId="5DB5DEDE" w14:textId="77777777" w:rsidR="005E74F0" w:rsidRDefault="005E74F0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2533CBC2" w14:textId="77777777" w:rsidR="005E74F0" w:rsidRPr="005E74F0" w:rsidRDefault="005E74F0" w:rsidP="001B19D8">
            <w:pPr>
              <w:jc w:val="center"/>
              <w:rPr>
                <w:i/>
                <w:sz w:val="18"/>
                <w:szCs w:val="18"/>
              </w:rPr>
            </w:pPr>
            <w:r w:rsidRPr="005E74F0">
              <w:rPr>
                <w:i/>
                <w:sz w:val="18"/>
                <w:szCs w:val="18"/>
              </w:rPr>
              <w:t xml:space="preserve">01. Сектор разработки и обслуживания технологической оснастки </w:t>
            </w:r>
          </w:p>
        </w:tc>
        <w:tc>
          <w:tcPr>
            <w:tcW w:w="475" w:type="dxa"/>
            <w:vAlign w:val="center"/>
          </w:tcPr>
          <w:p w14:paraId="4F1C9489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67B3B6A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0A31DB7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CB79E8A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B4A02A8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154977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5426434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F0AE16E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F76F7D3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20E42B4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821C032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1D6F89B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F0C463A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64EED278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90D36A9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AF6CEE8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96C6821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EE3AFA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FD56DDC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9E45782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7FDCDC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7ECB0913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E74F0" w:rsidRPr="00F06873" w14:paraId="37E7B8C0" w14:textId="77777777" w:rsidTr="004654AF">
        <w:tc>
          <w:tcPr>
            <w:tcW w:w="959" w:type="dxa"/>
            <w:vAlign w:val="center"/>
          </w:tcPr>
          <w:p w14:paraId="752BB723" w14:textId="77777777" w:rsidR="005E74F0" w:rsidRDefault="005E74F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2502025 </w:t>
            </w:r>
          </w:p>
        </w:tc>
        <w:tc>
          <w:tcPr>
            <w:tcW w:w="2655" w:type="dxa"/>
            <w:vAlign w:val="center"/>
          </w:tcPr>
          <w:p w14:paraId="291DB473" w14:textId="77777777" w:rsidR="005E74F0" w:rsidRPr="005E74F0" w:rsidRDefault="005E74F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vAlign w:val="center"/>
          </w:tcPr>
          <w:p w14:paraId="73A067A1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14:paraId="6BB4931B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97C6A53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14:paraId="05079AD8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vAlign w:val="center"/>
          </w:tcPr>
          <w:p w14:paraId="0FCBF5C9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EA0E508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D7F228C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15D2901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DFAE487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D1DEEB9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05C2DB1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B5183CA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139C7D5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vAlign w:val="center"/>
          </w:tcPr>
          <w:p w14:paraId="10B40A6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5FED01A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vAlign w:val="center"/>
          </w:tcPr>
          <w:p w14:paraId="7B825D5E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5344DCE1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13DA75CA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EE575E3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3E86574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588BA68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6963E226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E74F0" w:rsidRPr="00F06873" w14:paraId="49FE81C4" w14:textId="77777777" w:rsidTr="004654AF">
        <w:tc>
          <w:tcPr>
            <w:tcW w:w="959" w:type="dxa"/>
            <w:vAlign w:val="center"/>
          </w:tcPr>
          <w:p w14:paraId="4FA77BA2" w14:textId="77777777" w:rsidR="005E74F0" w:rsidRDefault="005E74F0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673EE68B" w14:textId="77777777" w:rsidR="005E74F0" w:rsidRPr="005E74F0" w:rsidRDefault="005E74F0" w:rsidP="001B19D8">
            <w:pPr>
              <w:jc w:val="center"/>
              <w:rPr>
                <w:i/>
                <w:sz w:val="18"/>
                <w:szCs w:val="18"/>
              </w:rPr>
            </w:pPr>
            <w:r w:rsidRPr="005E74F0">
              <w:rPr>
                <w:i/>
                <w:sz w:val="18"/>
                <w:szCs w:val="18"/>
              </w:rPr>
              <w:t>02. Сектор планирования закупок</w:t>
            </w:r>
          </w:p>
        </w:tc>
        <w:tc>
          <w:tcPr>
            <w:tcW w:w="475" w:type="dxa"/>
            <w:vAlign w:val="center"/>
          </w:tcPr>
          <w:p w14:paraId="731F4387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16E748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578200D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C726C7C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CB8C21D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6FBB01E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0A06A14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51272C9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FCA439D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D90B985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42A1B34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E626558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FD6B77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5B480EB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6686F51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F838085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2E63F2B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61207B9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CBF1967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A3E4C0C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2F85B12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3CCAC543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E74F0" w:rsidRPr="00F06873" w14:paraId="3DD8CFB6" w14:textId="77777777" w:rsidTr="004654AF">
        <w:tc>
          <w:tcPr>
            <w:tcW w:w="959" w:type="dxa"/>
            <w:vAlign w:val="center"/>
          </w:tcPr>
          <w:p w14:paraId="43C521A8" w14:textId="77777777" w:rsidR="005E74F0" w:rsidRDefault="005E74F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2512025 </w:t>
            </w:r>
          </w:p>
        </w:tc>
        <w:tc>
          <w:tcPr>
            <w:tcW w:w="2655" w:type="dxa"/>
            <w:vAlign w:val="center"/>
          </w:tcPr>
          <w:p w14:paraId="7CA9019E" w14:textId="77777777" w:rsidR="005E74F0" w:rsidRPr="005E74F0" w:rsidRDefault="005E74F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сектора (специализированного в прочих отраслях)</w:t>
            </w:r>
          </w:p>
        </w:tc>
        <w:tc>
          <w:tcPr>
            <w:tcW w:w="475" w:type="dxa"/>
            <w:vAlign w:val="center"/>
          </w:tcPr>
          <w:p w14:paraId="7AB0178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084D13E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25C20F3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368D38E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788E127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93264AA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D4CC33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4EB1A89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A65BAA8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BB6A468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8CE20C5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6CBEA2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7E1AF2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680A6494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1C17F0B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2733BDD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07058EE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B492D67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15FCCAB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33B8687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DA4AAAD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6134B38B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E74F0" w:rsidRPr="00F06873" w14:paraId="1AF48D02" w14:textId="77777777" w:rsidTr="004654AF">
        <w:tc>
          <w:tcPr>
            <w:tcW w:w="959" w:type="dxa"/>
            <w:vAlign w:val="center"/>
          </w:tcPr>
          <w:p w14:paraId="41A54864" w14:textId="77777777" w:rsidR="005E74F0" w:rsidRDefault="005E74F0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7CD704E8" w14:textId="77777777" w:rsidR="005E74F0" w:rsidRPr="005E74F0" w:rsidRDefault="005E74F0" w:rsidP="001B19D8">
            <w:pPr>
              <w:jc w:val="center"/>
              <w:rPr>
                <w:b/>
                <w:sz w:val="18"/>
                <w:szCs w:val="18"/>
              </w:rPr>
            </w:pPr>
            <w:r w:rsidRPr="005E74F0">
              <w:rPr>
                <w:b/>
                <w:sz w:val="18"/>
                <w:szCs w:val="18"/>
              </w:rPr>
              <w:t>03. Отдел по производству холодильников</w:t>
            </w:r>
          </w:p>
        </w:tc>
        <w:tc>
          <w:tcPr>
            <w:tcW w:w="475" w:type="dxa"/>
            <w:vAlign w:val="center"/>
          </w:tcPr>
          <w:p w14:paraId="5FE43DA7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21E15CB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736FCB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388D403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33A5C64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0F75859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C051716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A538F24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2A74459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5F5F64E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7F6DE7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4C028D4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AEB4B6C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FB93231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EC77855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56062DE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DBDC095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391D71E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CF65C35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23C53F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F6D139A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6695C6B2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E74F0" w:rsidRPr="00F06873" w14:paraId="3565670C" w14:textId="77777777" w:rsidTr="004654AF">
        <w:tc>
          <w:tcPr>
            <w:tcW w:w="959" w:type="dxa"/>
            <w:vAlign w:val="center"/>
          </w:tcPr>
          <w:p w14:paraId="32D2403F" w14:textId="77777777" w:rsidR="005E74F0" w:rsidRDefault="005E74F0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46F78568" w14:textId="50570B6D" w:rsidR="005E74F0" w:rsidRPr="005E74F0" w:rsidRDefault="005E74F0" w:rsidP="001B19D8">
            <w:pPr>
              <w:jc w:val="center"/>
              <w:rPr>
                <w:i/>
                <w:sz w:val="18"/>
                <w:szCs w:val="18"/>
              </w:rPr>
            </w:pPr>
            <w:r w:rsidRPr="005E74F0">
              <w:rPr>
                <w:i/>
                <w:sz w:val="18"/>
                <w:szCs w:val="18"/>
              </w:rPr>
              <w:t>01. Участок изготовлени</w:t>
            </w:r>
            <w:r w:rsidR="001E7C1B">
              <w:rPr>
                <w:i/>
                <w:sz w:val="18"/>
                <w:szCs w:val="18"/>
              </w:rPr>
              <w:t>я</w:t>
            </w:r>
            <w:r w:rsidRPr="005E74F0">
              <w:rPr>
                <w:i/>
                <w:sz w:val="18"/>
                <w:szCs w:val="18"/>
              </w:rPr>
              <w:t xml:space="preserve"> внутренней части дверей и внутренних корпусов холодильников</w:t>
            </w:r>
          </w:p>
        </w:tc>
        <w:tc>
          <w:tcPr>
            <w:tcW w:w="475" w:type="dxa"/>
            <w:vAlign w:val="center"/>
          </w:tcPr>
          <w:p w14:paraId="20C5BC6D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CDA6CAD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28802D6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6E1AB59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A776CD8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2976984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5B7DEFE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9F2A1A5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C301BF2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CACE70E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029039D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07C7DD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2F593B3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6230230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BBBAEA8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A28664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AE9A12B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FD8B881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82AE417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07CF4C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4C89AB8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1EE43F84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E74F0" w:rsidRPr="00F06873" w14:paraId="50554DF1" w14:textId="77777777" w:rsidTr="004654AF">
        <w:tc>
          <w:tcPr>
            <w:tcW w:w="959" w:type="dxa"/>
            <w:vAlign w:val="center"/>
          </w:tcPr>
          <w:p w14:paraId="0E2F04C3" w14:textId="77777777" w:rsidR="005E74F0" w:rsidRDefault="005E74F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2522025 </w:t>
            </w:r>
          </w:p>
        </w:tc>
        <w:tc>
          <w:tcPr>
            <w:tcW w:w="2655" w:type="dxa"/>
            <w:vAlign w:val="center"/>
          </w:tcPr>
          <w:p w14:paraId="3CD678AB" w14:textId="77777777" w:rsidR="005E74F0" w:rsidRPr="005E74F0" w:rsidRDefault="005E74F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смены</w:t>
            </w:r>
          </w:p>
        </w:tc>
        <w:tc>
          <w:tcPr>
            <w:tcW w:w="475" w:type="dxa"/>
            <w:vAlign w:val="center"/>
          </w:tcPr>
          <w:p w14:paraId="0AE00B12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01567F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0413714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0EAF2C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vAlign w:val="center"/>
          </w:tcPr>
          <w:p w14:paraId="106F8C97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271325B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BA59B0E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B3A6BA9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B410ABD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945AE0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1332E2B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37F14B7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D4A9C4D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vAlign w:val="center"/>
          </w:tcPr>
          <w:p w14:paraId="425B1E6C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CAAF704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vAlign w:val="center"/>
          </w:tcPr>
          <w:p w14:paraId="05D32FD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1E02235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5E8CF477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08B4F52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B6EF1AD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A3A6179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3CBA40D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E74F0" w:rsidRPr="00F06873" w14:paraId="23801E6A" w14:textId="77777777" w:rsidTr="004654AF">
        <w:tc>
          <w:tcPr>
            <w:tcW w:w="959" w:type="dxa"/>
            <w:vAlign w:val="center"/>
          </w:tcPr>
          <w:p w14:paraId="739C0358" w14:textId="77777777" w:rsidR="005E74F0" w:rsidRDefault="005E74F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2532025 </w:t>
            </w:r>
          </w:p>
        </w:tc>
        <w:tc>
          <w:tcPr>
            <w:tcW w:w="2655" w:type="dxa"/>
            <w:vAlign w:val="center"/>
          </w:tcPr>
          <w:p w14:paraId="43393D48" w14:textId="77777777" w:rsidR="005E74F0" w:rsidRPr="005E74F0" w:rsidRDefault="005E74F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смены</w:t>
            </w:r>
          </w:p>
        </w:tc>
        <w:tc>
          <w:tcPr>
            <w:tcW w:w="475" w:type="dxa"/>
            <w:vAlign w:val="center"/>
          </w:tcPr>
          <w:p w14:paraId="05F0C5CE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0E130BA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A170E95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197611E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vAlign w:val="center"/>
          </w:tcPr>
          <w:p w14:paraId="67758BEB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385B647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BAE7797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F2EC5BB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06463A9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650243C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B8AE378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A454BFB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F80D0C6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vAlign w:val="center"/>
          </w:tcPr>
          <w:p w14:paraId="7BD607AE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CF1908D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vAlign w:val="center"/>
          </w:tcPr>
          <w:p w14:paraId="3A435241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3B76A12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6E6D01F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6F0466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AC8CA2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40149D5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707A6BA2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E74F0" w:rsidRPr="00F06873" w14:paraId="572DBEAF" w14:textId="77777777" w:rsidTr="004654AF">
        <w:tc>
          <w:tcPr>
            <w:tcW w:w="959" w:type="dxa"/>
            <w:vAlign w:val="center"/>
          </w:tcPr>
          <w:p w14:paraId="051B8607" w14:textId="77777777" w:rsidR="005E74F0" w:rsidRDefault="005E74F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2542025 </w:t>
            </w:r>
          </w:p>
        </w:tc>
        <w:tc>
          <w:tcPr>
            <w:tcW w:w="2655" w:type="dxa"/>
            <w:vAlign w:val="center"/>
          </w:tcPr>
          <w:p w14:paraId="0BF172E4" w14:textId="77777777" w:rsidR="005E74F0" w:rsidRPr="005E74F0" w:rsidRDefault="005E74F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смены</w:t>
            </w:r>
          </w:p>
        </w:tc>
        <w:tc>
          <w:tcPr>
            <w:tcW w:w="475" w:type="dxa"/>
            <w:vAlign w:val="center"/>
          </w:tcPr>
          <w:p w14:paraId="48D15F15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33982B2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057A6E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DA9D2C3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vAlign w:val="center"/>
          </w:tcPr>
          <w:p w14:paraId="2707788E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4A8A0D9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42F86B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E4EF052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5664038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EBA9AA8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7CBF19A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600813B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C6A7792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vAlign w:val="center"/>
          </w:tcPr>
          <w:p w14:paraId="0B79EC4A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F6A9AF6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vAlign w:val="center"/>
          </w:tcPr>
          <w:p w14:paraId="17C7C588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5F1B70A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0507E329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AA25E49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207C772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F7B51B4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18FA58C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E74F0" w:rsidRPr="00F06873" w14:paraId="27576959" w14:textId="77777777" w:rsidTr="004654AF">
        <w:tc>
          <w:tcPr>
            <w:tcW w:w="959" w:type="dxa"/>
            <w:vAlign w:val="center"/>
          </w:tcPr>
          <w:p w14:paraId="10F93657" w14:textId="77777777" w:rsidR="005E74F0" w:rsidRDefault="005E74F0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43A65743" w14:textId="77777777" w:rsidR="005E74F0" w:rsidRPr="005E74F0" w:rsidRDefault="005E74F0" w:rsidP="001B19D8">
            <w:pPr>
              <w:jc w:val="center"/>
              <w:rPr>
                <w:i/>
                <w:sz w:val="18"/>
                <w:szCs w:val="18"/>
              </w:rPr>
            </w:pPr>
            <w:r w:rsidRPr="005E74F0">
              <w:rPr>
                <w:i/>
                <w:sz w:val="18"/>
                <w:szCs w:val="18"/>
              </w:rPr>
              <w:t xml:space="preserve">Участок производства дверей для холодильников </w:t>
            </w:r>
          </w:p>
        </w:tc>
        <w:tc>
          <w:tcPr>
            <w:tcW w:w="475" w:type="dxa"/>
            <w:vAlign w:val="center"/>
          </w:tcPr>
          <w:p w14:paraId="5F6E6CE5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A5478F1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5B070AC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CDF3606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A285F37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9D9B56A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011AE34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154BCC2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ADA3D57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16FE46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C9B4824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C2B9AC4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FDD3D9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4591F6AC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BB0EC45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D64C6F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E32D364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EE48A5B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09C9588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2215F64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5556921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38AEDCB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E74F0" w:rsidRPr="00F06873" w14:paraId="169BDB30" w14:textId="77777777" w:rsidTr="004654AF">
        <w:tc>
          <w:tcPr>
            <w:tcW w:w="959" w:type="dxa"/>
            <w:vAlign w:val="center"/>
          </w:tcPr>
          <w:p w14:paraId="5F714CA1" w14:textId="77777777" w:rsidR="005E74F0" w:rsidRDefault="005E74F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2552025 </w:t>
            </w:r>
          </w:p>
        </w:tc>
        <w:tc>
          <w:tcPr>
            <w:tcW w:w="2655" w:type="dxa"/>
            <w:vAlign w:val="center"/>
          </w:tcPr>
          <w:p w14:paraId="18959967" w14:textId="77777777" w:rsidR="005E74F0" w:rsidRPr="005E74F0" w:rsidRDefault="005E74F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смены</w:t>
            </w:r>
          </w:p>
        </w:tc>
        <w:tc>
          <w:tcPr>
            <w:tcW w:w="475" w:type="dxa"/>
            <w:vAlign w:val="center"/>
          </w:tcPr>
          <w:p w14:paraId="3E2AC0E3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9368E59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CFFA38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6325368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13B687F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C89BCC8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B1C2025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109FCF6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73A5B2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4C8F09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BC3AF5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D2B9E6A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D69063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vAlign w:val="center"/>
          </w:tcPr>
          <w:p w14:paraId="21219281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FFE1CC2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vAlign w:val="center"/>
          </w:tcPr>
          <w:p w14:paraId="72A1F34C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9FFACFC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709C1B7B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FD73904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EB327B1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A0697F3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1A003FCA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E74F0" w:rsidRPr="00F06873" w14:paraId="358807A0" w14:textId="77777777" w:rsidTr="004654AF">
        <w:tc>
          <w:tcPr>
            <w:tcW w:w="959" w:type="dxa"/>
            <w:vAlign w:val="center"/>
          </w:tcPr>
          <w:p w14:paraId="743479C1" w14:textId="77777777" w:rsidR="005E74F0" w:rsidRDefault="005E74F0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1C2FDF98" w14:textId="77777777" w:rsidR="005E74F0" w:rsidRPr="005E74F0" w:rsidRDefault="005E74F0" w:rsidP="001B19D8">
            <w:pPr>
              <w:jc w:val="center"/>
              <w:rPr>
                <w:b/>
                <w:sz w:val="18"/>
                <w:szCs w:val="18"/>
              </w:rPr>
            </w:pPr>
            <w:r w:rsidRPr="005E74F0">
              <w:rPr>
                <w:b/>
                <w:sz w:val="18"/>
                <w:szCs w:val="18"/>
              </w:rPr>
              <w:t>04. Отдел по производству стиральных машин</w:t>
            </w:r>
          </w:p>
        </w:tc>
        <w:tc>
          <w:tcPr>
            <w:tcW w:w="475" w:type="dxa"/>
            <w:vAlign w:val="center"/>
          </w:tcPr>
          <w:p w14:paraId="73A19512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8E0BEFD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10BB5AC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9453F15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091D9EE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6624179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27699C5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AF5FA19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98881A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4E1AA6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051D0C9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DC3736E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E301694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5DF20E0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BFD2DE9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AD6F2EE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332392C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8C84D56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74BBBEC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F754B36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1D347D6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1177A1D4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E74F0" w:rsidRPr="00F06873" w14:paraId="609B6371" w14:textId="77777777" w:rsidTr="004654AF">
        <w:tc>
          <w:tcPr>
            <w:tcW w:w="959" w:type="dxa"/>
            <w:vAlign w:val="center"/>
          </w:tcPr>
          <w:p w14:paraId="3E995526" w14:textId="77777777" w:rsidR="005E74F0" w:rsidRDefault="005E74F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2562025 </w:t>
            </w:r>
          </w:p>
        </w:tc>
        <w:tc>
          <w:tcPr>
            <w:tcW w:w="2655" w:type="dxa"/>
            <w:vAlign w:val="center"/>
          </w:tcPr>
          <w:p w14:paraId="1B646C59" w14:textId="77777777" w:rsidR="005E74F0" w:rsidRPr="005E74F0" w:rsidRDefault="005E74F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vAlign w:val="center"/>
          </w:tcPr>
          <w:p w14:paraId="769D4821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AE503DE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ED20217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9A6E6CD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2F11407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59A03F1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096259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B2E12EA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1985FCC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D9FBED8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46944FB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5880E53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F9A6862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41A35676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3238C50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46ECA245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F1A1864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726A0AD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FEED981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91AD65F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59ED04D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68AA1959" w14:textId="77777777" w:rsidR="005E74F0" w:rsidRDefault="005E74F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14:paraId="4442C669" w14:textId="77777777" w:rsidR="0065289A" w:rsidRDefault="0065289A" w:rsidP="009A1326">
      <w:pPr>
        <w:rPr>
          <w:sz w:val="18"/>
          <w:szCs w:val="18"/>
          <w:lang w:val="en-US"/>
        </w:rPr>
      </w:pPr>
    </w:p>
    <w:p w14:paraId="50C2743F" w14:textId="77777777"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>
        <w:rPr>
          <w:rStyle w:val="a9"/>
          <w:lang w:val="en-US"/>
        </w:rPr>
        <w:instrText>fill_date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5E74F0">
        <w:rPr>
          <w:rStyle w:val="a9"/>
        </w:rPr>
        <w:t xml:space="preserve">       </w:t>
      </w:r>
      <w:r w:rsidRPr="00883461">
        <w:rPr>
          <w:rStyle w:val="a9"/>
        </w:rPr>
        <w:fldChar w:fldCharType="end"/>
      </w:r>
      <w:r>
        <w:rPr>
          <w:rStyle w:val="a9"/>
          <w:lang w:val="en-US"/>
        </w:rPr>
        <w:t> </w:t>
      </w:r>
    </w:p>
    <w:p w14:paraId="4EF28760" w14:textId="77777777" w:rsidR="004654AF" w:rsidRDefault="004654AF" w:rsidP="009D6532"/>
    <w:p w14:paraId="49405CB2" w14:textId="77777777"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14:paraId="79349DE7" w14:textId="77777777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4530E4F1" w14:textId="77777777" w:rsidR="009D6532" w:rsidRPr="004E51DC" w:rsidRDefault="005E74F0" w:rsidP="009D6532">
            <w:pPr>
              <w:pStyle w:val="aa"/>
            </w:pPr>
            <w:r>
              <w:t>Руководитель службы охраны труда и промышленной безопасности</w:t>
            </w:r>
          </w:p>
        </w:tc>
        <w:tc>
          <w:tcPr>
            <w:tcW w:w="283" w:type="dxa"/>
            <w:vAlign w:val="bottom"/>
          </w:tcPr>
          <w:p w14:paraId="7FCBC7F1" w14:textId="77777777" w:rsidR="009D6532" w:rsidRPr="004E51DC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47C252F3" w14:textId="77777777"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04F50B6C" w14:textId="77777777"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7C3EB3A" w14:textId="05EF5942" w:rsidR="009D6532" w:rsidRPr="004E51DC" w:rsidRDefault="009D6532" w:rsidP="00311A93">
            <w:pPr>
              <w:pStyle w:val="aa"/>
              <w:jc w:val="left"/>
            </w:pPr>
          </w:p>
        </w:tc>
        <w:tc>
          <w:tcPr>
            <w:tcW w:w="284" w:type="dxa"/>
            <w:vAlign w:val="bottom"/>
          </w:tcPr>
          <w:p w14:paraId="4223E45D" w14:textId="77777777"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75FCAAE2" w14:textId="77777777" w:rsidR="009D6532" w:rsidRPr="004E51DC" w:rsidRDefault="009D6532" w:rsidP="009D6532">
            <w:pPr>
              <w:pStyle w:val="aa"/>
            </w:pPr>
          </w:p>
        </w:tc>
      </w:tr>
      <w:tr w:rsidR="009D6532" w:rsidRPr="000905BE" w14:paraId="3F715BEF" w14:textId="77777777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14:paraId="729AA638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14:paraId="31E7A390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1E7A9079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14:paraId="5F053E88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673CD9AB" w14:textId="77777777" w:rsidR="009D6532" w:rsidRPr="000905BE" w:rsidRDefault="005E74F0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vAlign w:val="bottom"/>
          </w:tcPr>
          <w:p w14:paraId="24777566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15DFA2B3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14:paraId="7AE0AE6C" w14:textId="77777777" w:rsidR="009D6532" w:rsidRDefault="009D6532" w:rsidP="009D6532">
      <w:pPr>
        <w:rPr>
          <w:lang w:val="en-US"/>
        </w:rPr>
      </w:pPr>
    </w:p>
    <w:p w14:paraId="189053D5" w14:textId="77777777" w:rsidR="009D6532" w:rsidRPr="00642E12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14:paraId="44850355" w14:textId="77777777" w:rsidTr="005E74F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73ECC9C0" w14:textId="77777777" w:rsidR="009D6532" w:rsidRPr="004E51DC" w:rsidRDefault="005E74F0" w:rsidP="009D6532">
            <w:pPr>
              <w:pStyle w:val="aa"/>
            </w:pPr>
            <w:r>
              <w:t>Начальник отдела по производству холодильников</w:t>
            </w:r>
          </w:p>
        </w:tc>
        <w:tc>
          <w:tcPr>
            <w:tcW w:w="283" w:type="dxa"/>
            <w:vAlign w:val="bottom"/>
          </w:tcPr>
          <w:p w14:paraId="5E04AD81" w14:textId="77777777" w:rsidR="009D6532" w:rsidRPr="004E51DC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4811749" w14:textId="77777777"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17673B2A" w14:textId="77777777"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6E55869B" w14:textId="60845807" w:rsidR="009D6532" w:rsidRPr="004E51DC" w:rsidRDefault="009D6532" w:rsidP="00311A93">
            <w:pPr>
              <w:pStyle w:val="aa"/>
              <w:jc w:val="left"/>
            </w:pPr>
          </w:p>
        </w:tc>
        <w:tc>
          <w:tcPr>
            <w:tcW w:w="284" w:type="dxa"/>
            <w:vAlign w:val="bottom"/>
          </w:tcPr>
          <w:p w14:paraId="6219EC08" w14:textId="77777777"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1780D556" w14:textId="77777777" w:rsidR="009D6532" w:rsidRPr="004E51DC" w:rsidRDefault="009D6532" w:rsidP="009D6532">
            <w:pPr>
              <w:pStyle w:val="aa"/>
            </w:pPr>
          </w:p>
        </w:tc>
      </w:tr>
      <w:tr w:rsidR="009D6532" w:rsidRPr="000905BE" w14:paraId="6485C92C" w14:textId="77777777" w:rsidTr="005E74F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14:paraId="3DDDAB78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14:paraId="7C080164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5A2A619F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14:paraId="26EFFA30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5F5DCCB7" w14:textId="77777777" w:rsidR="009D6532" w:rsidRPr="000905BE" w:rsidRDefault="005E74F0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vAlign w:val="bottom"/>
          </w:tcPr>
          <w:p w14:paraId="2C837B0C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4B144AC8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5E74F0" w:rsidRPr="005E74F0" w14:paraId="1EE1AFEB" w14:textId="77777777" w:rsidTr="005E74F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7B839A1C" w14:textId="77777777" w:rsidR="005E74F0" w:rsidRPr="005E74F0" w:rsidRDefault="005E74F0" w:rsidP="009D6532">
            <w:pPr>
              <w:pStyle w:val="aa"/>
            </w:pPr>
            <w:r>
              <w:t>Начальник отдела закупок</w:t>
            </w:r>
          </w:p>
        </w:tc>
        <w:tc>
          <w:tcPr>
            <w:tcW w:w="283" w:type="dxa"/>
            <w:vAlign w:val="bottom"/>
          </w:tcPr>
          <w:p w14:paraId="02BC316A" w14:textId="77777777" w:rsidR="005E74F0" w:rsidRPr="005E74F0" w:rsidRDefault="005E74F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8C0721F" w14:textId="77777777" w:rsidR="005E74F0" w:rsidRPr="005E74F0" w:rsidRDefault="005E74F0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59E6D519" w14:textId="77777777" w:rsidR="005E74F0" w:rsidRPr="005E74F0" w:rsidRDefault="005E74F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789F5A5" w14:textId="549933F0" w:rsidR="005E74F0" w:rsidRPr="005E74F0" w:rsidRDefault="005E74F0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52A16FC4" w14:textId="77777777" w:rsidR="005E74F0" w:rsidRPr="005E74F0" w:rsidRDefault="005E74F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16498E38" w14:textId="77777777" w:rsidR="005E74F0" w:rsidRPr="005E74F0" w:rsidRDefault="005E74F0" w:rsidP="009D6532">
            <w:pPr>
              <w:pStyle w:val="aa"/>
            </w:pPr>
          </w:p>
        </w:tc>
      </w:tr>
      <w:tr w:rsidR="005E74F0" w:rsidRPr="005E74F0" w14:paraId="4ACD67D5" w14:textId="77777777" w:rsidTr="005E74F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53269F57" w14:textId="77777777" w:rsidR="005E74F0" w:rsidRPr="005E74F0" w:rsidRDefault="005E74F0" w:rsidP="009D6532">
            <w:pPr>
              <w:pStyle w:val="aa"/>
              <w:rPr>
                <w:vertAlign w:val="superscript"/>
              </w:rPr>
            </w:pPr>
            <w:r w:rsidRPr="005E74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0BBBA5B3" w14:textId="77777777" w:rsidR="005E74F0" w:rsidRPr="005E74F0" w:rsidRDefault="005E74F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8D07661" w14:textId="77777777" w:rsidR="005E74F0" w:rsidRPr="005E74F0" w:rsidRDefault="005E74F0" w:rsidP="009D6532">
            <w:pPr>
              <w:pStyle w:val="aa"/>
              <w:rPr>
                <w:vertAlign w:val="superscript"/>
              </w:rPr>
            </w:pPr>
            <w:r w:rsidRPr="005E74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305A437A" w14:textId="77777777" w:rsidR="005E74F0" w:rsidRPr="005E74F0" w:rsidRDefault="005E74F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11DB69CD" w14:textId="77777777" w:rsidR="005E74F0" w:rsidRPr="005E74F0" w:rsidRDefault="005E74F0" w:rsidP="009D6532">
            <w:pPr>
              <w:pStyle w:val="aa"/>
              <w:rPr>
                <w:vertAlign w:val="superscript"/>
              </w:rPr>
            </w:pPr>
            <w:r w:rsidRPr="005E74F0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14:paraId="2976A614" w14:textId="77777777" w:rsidR="005E74F0" w:rsidRPr="005E74F0" w:rsidRDefault="005E74F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47CE277B" w14:textId="77777777" w:rsidR="005E74F0" w:rsidRPr="005E74F0" w:rsidRDefault="005E74F0" w:rsidP="009D6532">
            <w:pPr>
              <w:pStyle w:val="aa"/>
              <w:rPr>
                <w:vertAlign w:val="superscript"/>
              </w:rPr>
            </w:pPr>
            <w:r w:rsidRPr="005E74F0">
              <w:rPr>
                <w:vertAlign w:val="superscript"/>
              </w:rPr>
              <w:t>(дата)</w:t>
            </w:r>
          </w:p>
        </w:tc>
      </w:tr>
      <w:tr w:rsidR="005E74F0" w:rsidRPr="005E74F0" w14:paraId="5DB6531B" w14:textId="77777777" w:rsidTr="005E74F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45154187" w14:textId="77777777" w:rsidR="005E74F0" w:rsidRPr="005E74F0" w:rsidRDefault="005E74F0" w:rsidP="009D6532">
            <w:pPr>
              <w:pStyle w:val="aa"/>
            </w:pPr>
            <w:r>
              <w:t>Начальник сектора кадрового администрирования и заработной платы</w:t>
            </w:r>
          </w:p>
        </w:tc>
        <w:tc>
          <w:tcPr>
            <w:tcW w:w="283" w:type="dxa"/>
            <w:vAlign w:val="bottom"/>
          </w:tcPr>
          <w:p w14:paraId="5B7FA824" w14:textId="77777777" w:rsidR="005E74F0" w:rsidRPr="005E74F0" w:rsidRDefault="005E74F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4B624D96" w14:textId="77777777" w:rsidR="005E74F0" w:rsidRPr="005E74F0" w:rsidRDefault="005E74F0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15474B89" w14:textId="77777777" w:rsidR="005E74F0" w:rsidRPr="005E74F0" w:rsidRDefault="005E74F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6B298AA7" w14:textId="1B55B314" w:rsidR="005E74F0" w:rsidRPr="005E74F0" w:rsidRDefault="005E74F0" w:rsidP="00311A93">
            <w:pPr>
              <w:pStyle w:val="aa"/>
              <w:jc w:val="left"/>
            </w:pPr>
          </w:p>
        </w:tc>
        <w:tc>
          <w:tcPr>
            <w:tcW w:w="284" w:type="dxa"/>
            <w:vAlign w:val="bottom"/>
          </w:tcPr>
          <w:p w14:paraId="33B9183D" w14:textId="77777777" w:rsidR="005E74F0" w:rsidRPr="005E74F0" w:rsidRDefault="005E74F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5EE3A178" w14:textId="77777777" w:rsidR="005E74F0" w:rsidRPr="005E74F0" w:rsidRDefault="005E74F0" w:rsidP="009D6532">
            <w:pPr>
              <w:pStyle w:val="aa"/>
            </w:pPr>
          </w:p>
        </w:tc>
      </w:tr>
      <w:tr w:rsidR="005E74F0" w:rsidRPr="005E74F0" w14:paraId="281D586A" w14:textId="77777777" w:rsidTr="005E74F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369F1CD5" w14:textId="77777777" w:rsidR="005E74F0" w:rsidRPr="005E74F0" w:rsidRDefault="005E74F0" w:rsidP="009D6532">
            <w:pPr>
              <w:pStyle w:val="aa"/>
              <w:rPr>
                <w:vertAlign w:val="superscript"/>
              </w:rPr>
            </w:pPr>
            <w:r w:rsidRPr="005E74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1121F20C" w14:textId="77777777" w:rsidR="005E74F0" w:rsidRPr="005E74F0" w:rsidRDefault="005E74F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E4F6197" w14:textId="77777777" w:rsidR="005E74F0" w:rsidRPr="005E74F0" w:rsidRDefault="005E74F0" w:rsidP="009D6532">
            <w:pPr>
              <w:pStyle w:val="aa"/>
              <w:rPr>
                <w:vertAlign w:val="superscript"/>
              </w:rPr>
            </w:pPr>
            <w:r w:rsidRPr="005E74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265FD6A4" w14:textId="77777777" w:rsidR="005E74F0" w:rsidRPr="005E74F0" w:rsidRDefault="005E74F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45BA23ED" w14:textId="77777777" w:rsidR="005E74F0" w:rsidRPr="005E74F0" w:rsidRDefault="005E74F0" w:rsidP="009D6532">
            <w:pPr>
              <w:pStyle w:val="aa"/>
              <w:rPr>
                <w:vertAlign w:val="superscript"/>
              </w:rPr>
            </w:pPr>
            <w:r w:rsidRPr="005E74F0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14:paraId="1101067B" w14:textId="77777777" w:rsidR="005E74F0" w:rsidRPr="005E74F0" w:rsidRDefault="005E74F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6F6245D1" w14:textId="77777777" w:rsidR="005E74F0" w:rsidRPr="005E74F0" w:rsidRDefault="005E74F0" w:rsidP="009D6532">
            <w:pPr>
              <w:pStyle w:val="aa"/>
              <w:rPr>
                <w:vertAlign w:val="superscript"/>
              </w:rPr>
            </w:pPr>
            <w:r w:rsidRPr="005E74F0">
              <w:rPr>
                <w:vertAlign w:val="superscript"/>
              </w:rPr>
              <w:t>(дата)</w:t>
            </w:r>
          </w:p>
        </w:tc>
      </w:tr>
      <w:tr w:rsidR="005E74F0" w:rsidRPr="005E74F0" w14:paraId="4DBE9717" w14:textId="77777777" w:rsidTr="005E74F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08D5AD28" w14:textId="77777777" w:rsidR="005E74F0" w:rsidRPr="005E74F0" w:rsidRDefault="005E74F0" w:rsidP="009D6532">
            <w:pPr>
              <w:pStyle w:val="aa"/>
            </w:pPr>
            <w:r>
              <w:t>Ведущий специалист</w:t>
            </w:r>
          </w:p>
        </w:tc>
        <w:tc>
          <w:tcPr>
            <w:tcW w:w="283" w:type="dxa"/>
            <w:vAlign w:val="bottom"/>
          </w:tcPr>
          <w:p w14:paraId="0860986C" w14:textId="77777777" w:rsidR="005E74F0" w:rsidRPr="005E74F0" w:rsidRDefault="005E74F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CC4263F" w14:textId="77777777" w:rsidR="005E74F0" w:rsidRPr="005E74F0" w:rsidRDefault="005E74F0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0BFC35E0" w14:textId="77777777" w:rsidR="005E74F0" w:rsidRPr="005E74F0" w:rsidRDefault="005E74F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65AB96EF" w14:textId="07173E0B" w:rsidR="005E74F0" w:rsidRPr="005E74F0" w:rsidRDefault="005E74F0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02CA3063" w14:textId="77777777" w:rsidR="005E74F0" w:rsidRPr="005E74F0" w:rsidRDefault="005E74F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21AEE61C" w14:textId="77777777" w:rsidR="005E74F0" w:rsidRPr="005E74F0" w:rsidRDefault="005E74F0" w:rsidP="009D6532">
            <w:pPr>
              <w:pStyle w:val="aa"/>
            </w:pPr>
          </w:p>
        </w:tc>
      </w:tr>
      <w:tr w:rsidR="005E74F0" w:rsidRPr="005E74F0" w14:paraId="5A8C8596" w14:textId="77777777" w:rsidTr="005E74F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23B732CF" w14:textId="77777777" w:rsidR="005E74F0" w:rsidRPr="005E74F0" w:rsidRDefault="005E74F0" w:rsidP="009D6532">
            <w:pPr>
              <w:pStyle w:val="aa"/>
              <w:rPr>
                <w:vertAlign w:val="superscript"/>
              </w:rPr>
            </w:pPr>
            <w:r w:rsidRPr="005E74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462506CA" w14:textId="77777777" w:rsidR="005E74F0" w:rsidRPr="005E74F0" w:rsidRDefault="005E74F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5825A30" w14:textId="77777777" w:rsidR="005E74F0" w:rsidRPr="005E74F0" w:rsidRDefault="005E74F0" w:rsidP="009D6532">
            <w:pPr>
              <w:pStyle w:val="aa"/>
              <w:rPr>
                <w:vertAlign w:val="superscript"/>
              </w:rPr>
            </w:pPr>
            <w:r w:rsidRPr="005E74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44CA9F01" w14:textId="77777777" w:rsidR="005E74F0" w:rsidRPr="005E74F0" w:rsidRDefault="005E74F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2C42D2B7" w14:textId="77777777" w:rsidR="005E74F0" w:rsidRPr="005E74F0" w:rsidRDefault="005E74F0" w:rsidP="009D6532">
            <w:pPr>
              <w:pStyle w:val="aa"/>
              <w:rPr>
                <w:vertAlign w:val="superscript"/>
              </w:rPr>
            </w:pPr>
            <w:r w:rsidRPr="005E74F0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14:paraId="1A9A78CB" w14:textId="77777777" w:rsidR="005E74F0" w:rsidRPr="005E74F0" w:rsidRDefault="005E74F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3318D412" w14:textId="77777777" w:rsidR="005E74F0" w:rsidRPr="005E74F0" w:rsidRDefault="005E74F0" w:rsidP="009D6532">
            <w:pPr>
              <w:pStyle w:val="aa"/>
              <w:rPr>
                <w:vertAlign w:val="superscript"/>
              </w:rPr>
            </w:pPr>
            <w:r w:rsidRPr="005E74F0">
              <w:rPr>
                <w:vertAlign w:val="superscript"/>
              </w:rPr>
              <w:t>(дата)</w:t>
            </w:r>
          </w:p>
        </w:tc>
      </w:tr>
    </w:tbl>
    <w:p w14:paraId="5BEDBD88" w14:textId="77777777" w:rsidR="002743B5" w:rsidRDefault="002743B5" w:rsidP="002743B5">
      <w:pPr>
        <w:rPr>
          <w:lang w:val="en-US"/>
        </w:rPr>
      </w:pPr>
    </w:p>
    <w:p w14:paraId="4A8CF5C7" w14:textId="77777777" w:rsidR="002743B5" w:rsidRPr="003C5C39" w:rsidRDefault="00BF5FA5" w:rsidP="002743B5">
      <w:r w:rsidRPr="00BF5FA5">
        <w:t>Эксперт (эксперты)</w:t>
      </w:r>
      <w:r w:rsidR="004654AF" w:rsidRPr="004654AF">
        <w:t xml:space="preserve"> организации, проводившей специальную оценку условий труда: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4226E3" w:rsidRPr="005E74F0" w14:paraId="7458D4F0" w14:textId="77777777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vAlign w:val="bottom"/>
          </w:tcPr>
          <w:p w14:paraId="1CBDB84C" w14:textId="316E1B09" w:rsidR="002743B5" w:rsidRPr="005E74F0" w:rsidRDefault="002743B5" w:rsidP="002743B5">
            <w:pPr>
              <w:pStyle w:val="aa"/>
            </w:pPr>
          </w:p>
        </w:tc>
        <w:tc>
          <w:tcPr>
            <w:tcW w:w="284" w:type="dxa"/>
            <w:vAlign w:val="bottom"/>
          </w:tcPr>
          <w:p w14:paraId="35540FC1" w14:textId="77777777" w:rsidR="002743B5" w:rsidRPr="005E74F0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4ED3846" w14:textId="77777777" w:rsidR="002743B5" w:rsidRPr="005E74F0" w:rsidRDefault="002743B5" w:rsidP="002743B5">
            <w:pPr>
              <w:pStyle w:val="aa"/>
            </w:pPr>
          </w:p>
        </w:tc>
        <w:tc>
          <w:tcPr>
            <w:tcW w:w="284" w:type="dxa"/>
            <w:vAlign w:val="bottom"/>
          </w:tcPr>
          <w:p w14:paraId="4B94DB7A" w14:textId="77777777" w:rsidR="002743B5" w:rsidRPr="005E74F0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8B4AF83" w14:textId="78752596" w:rsidR="002743B5" w:rsidRPr="005E74F0" w:rsidRDefault="002743B5" w:rsidP="002743B5">
            <w:pPr>
              <w:pStyle w:val="aa"/>
            </w:pPr>
          </w:p>
        </w:tc>
        <w:tc>
          <w:tcPr>
            <w:tcW w:w="284" w:type="dxa"/>
            <w:vAlign w:val="bottom"/>
          </w:tcPr>
          <w:p w14:paraId="36BE066A" w14:textId="77777777" w:rsidR="002743B5" w:rsidRPr="005E74F0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308D179" w14:textId="77777777" w:rsidR="002743B5" w:rsidRPr="005E74F0" w:rsidRDefault="002743B5" w:rsidP="002743B5">
            <w:pPr>
              <w:pStyle w:val="aa"/>
            </w:pPr>
          </w:p>
        </w:tc>
      </w:tr>
      <w:tr w:rsidR="004226E3" w:rsidRPr="005E74F0" w14:paraId="043B0C53" w14:textId="77777777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14:paraId="0EEDEE0E" w14:textId="77777777" w:rsidR="002743B5" w:rsidRDefault="005E74F0" w:rsidP="002743B5">
            <w:pPr>
              <w:pStyle w:val="aa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14:paraId="58D25418" w14:textId="77777777" w:rsidR="002743B5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7F101BA" w14:textId="77777777" w:rsidR="002743B5" w:rsidRDefault="005E74F0" w:rsidP="002743B5">
            <w:pPr>
              <w:pStyle w:val="aa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13DBEA5B" w14:textId="77777777" w:rsidR="002743B5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6BA57DB" w14:textId="77777777" w:rsidR="002743B5" w:rsidRDefault="005E74F0" w:rsidP="002743B5">
            <w:pPr>
              <w:pStyle w:val="aa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14:paraId="65C9729A" w14:textId="77777777" w:rsidR="002743B5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C3E7C7F" w14:textId="77777777" w:rsidR="002743B5" w:rsidRDefault="005E74F0" w:rsidP="002743B5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14:paraId="68548D1D" w14:textId="77777777" w:rsidR="00DC1A91" w:rsidRDefault="00DC1A91" w:rsidP="00DC1A91">
      <w:pPr>
        <w:rPr>
          <w:lang w:val="en-US"/>
        </w:rPr>
      </w:pPr>
    </w:p>
    <w:sectPr w:rsidR="00DC1A91" w:rsidSect="0002033E">
      <w:headerReference w:type="even" r:id="rId6"/>
      <w:headerReference w:type="default" r:id="rId7"/>
      <w:headerReference w:type="first" r:id="rId8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871CE" w14:textId="77777777" w:rsidR="00032EFB" w:rsidRDefault="00032EFB" w:rsidP="005E74F0">
      <w:r>
        <w:separator/>
      </w:r>
    </w:p>
  </w:endnote>
  <w:endnote w:type="continuationSeparator" w:id="0">
    <w:p w14:paraId="520C091C" w14:textId="77777777" w:rsidR="00032EFB" w:rsidRDefault="00032EFB" w:rsidP="005E7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B629A" w14:textId="77777777" w:rsidR="00032EFB" w:rsidRDefault="00032EFB" w:rsidP="005E74F0">
      <w:r>
        <w:separator/>
      </w:r>
    </w:p>
  </w:footnote>
  <w:footnote w:type="continuationSeparator" w:id="0">
    <w:p w14:paraId="60D46140" w14:textId="77777777" w:rsidR="00032EFB" w:rsidRDefault="00032EFB" w:rsidP="005E7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1D1C0" w14:textId="77777777" w:rsidR="00182910" w:rsidRDefault="00182910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4E3CB" w14:textId="77777777" w:rsidR="00182910" w:rsidRDefault="0018291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191CD" w14:textId="77777777" w:rsidR="00182910" w:rsidRDefault="0018291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ctivedoc_name" w:val="Документ10"/>
    <w:docVar w:name="adv_info1" w:val="     "/>
    <w:docVar w:name="adv_info2" w:val="     "/>
    <w:docVar w:name="adv_info3" w:val="     "/>
    <w:docVar w:name="att_org_adr" w:val="109542, город Москва, вн.тер.г. муниципальный округ Выхино-Жулебино, проспект Рязанский, дом 86/1, строение 1, помещ. 1Н/7"/>
    <w:docVar w:name="att_org_dop" w:val="Испытательная лаборатория Общества с ограниченной ответственностью «Проф-Эксперт»;_x000d__x000a_Уникальный номер записи в Реестре аккредитованных лиц: RA.RU.21АЗ95;_x000d__x000a__x000d__x000a_300012, Тульская обл., г. Тула, пер. Н.Руднева, дом 5, литера В, нежилое здание, помещения №1-ИЛ, №2-ИЛ, №3-ИЛ; 8(4872)570-445; sout@prof-expert.com"/>
    <w:docVar w:name="att_org_email" w:val="sout@prof-expert.com"/>
    <w:docVar w:name="att_org_name" w:val="Общество с ограниченной ответственностью &quot;Проф-Эксперт&quot; (ООО &quot;Проф-Эксперт&quot;)"/>
    <w:docVar w:name="att_org_reg_date" w:val="06.06.2016"/>
    <w:docVar w:name="att_org_reg_num" w:val="316"/>
    <w:docVar w:name="boss_fio" w:val="Канашкин Дмитрий Владимирович"/>
    <w:docVar w:name="ceh_info" w:val="Общество с ограниченной ответственностью «ЛГ Электроникс РУС»"/>
    <w:docVar w:name="close_doc_flag" w:val="0"/>
    <w:docVar w:name="doc_name" w:val="Документ10"/>
    <w:docVar w:name="doc_type" w:val="5"/>
    <w:docVar w:name="fill_date" w:val="       "/>
    <w:docVar w:name="org_guid" w:val="8F8E3B07168D408BBFFF3A55DB1965B2"/>
    <w:docVar w:name="org_id" w:val="1"/>
    <w:docVar w:name="org_name" w:val="     "/>
    <w:docVar w:name="pers_guids" w:val="6C4EA94E5A954664B1D7155F1317E1D9@106-702-090 18"/>
    <w:docVar w:name="pers_snils" w:val="6C4EA94E5A954664B1D7155F1317E1D9@106-702-090 18"/>
    <w:docVar w:name="podr_id" w:val="org_1"/>
    <w:docVar w:name="pred_dolg" w:val="Руководитель службы охраны труда и промышленной безопасности"/>
    <w:docVar w:name="pred_fio" w:val="Логунов В.А."/>
    <w:docVar w:name="prikaz_sout" w:val="817"/>
    <w:docVar w:name="rbtd_adr" w:val="     "/>
    <w:docVar w:name="rbtd_name" w:val="Общество с ограниченной ответственностью «ЛГ Электроникс РУС»"/>
    <w:docVar w:name="step_test" w:val="6"/>
    <w:docVar w:name="sv_docs" w:val="1"/>
  </w:docVars>
  <w:rsids>
    <w:rsidRoot w:val="005E74F0"/>
    <w:rsid w:val="0000729E"/>
    <w:rsid w:val="0002033E"/>
    <w:rsid w:val="00032EFB"/>
    <w:rsid w:val="000C5130"/>
    <w:rsid w:val="000D3760"/>
    <w:rsid w:val="000F0714"/>
    <w:rsid w:val="00182910"/>
    <w:rsid w:val="00184FA8"/>
    <w:rsid w:val="00196135"/>
    <w:rsid w:val="001A7AC3"/>
    <w:rsid w:val="001B19D8"/>
    <w:rsid w:val="001E7C1B"/>
    <w:rsid w:val="001F111A"/>
    <w:rsid w:val="00237B32"/>
    <w:rsid w:val="002743B5"/>
    <w:rsid w:val="002761BA"/>
    <w:rsid w:val="00276A21"/>
    <w:rsid w:val="002D1D90"/>
    <w:rsid w:val="002E47AB"/>
    <w:rsid w:val="00311A93"/>
    <w:rsid w:val="003A1C01"/>
    <w:rsid w:val="003A2259"/>
    <w:rsid w:val="003C3080"/>
    <w:rsid w:val="003C79E5"/>
    <w:rsid w:val="003F4B55"/>
    <w:rsid w:val="004226E3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E74F0"/>
    <w:rsid w:val="005F64E6"/>
    <w:rsid w:val="00642E12"/>
    <w:rsid w:val="0065289A"/>
    <w:rsid w:val="0067226F"/>
    <w:rsid w:val="00680450"/>
    <w:rsid w:val="006B3B11"/>
    <w:rsid w:val="006E4DFC"/>
    <w:rsid w:val="00725C51"/>
    <w:rsid w:val="007B3E39"/>
    <w:rsid w:val="00820552"/>
    <w:rsid w:val="00821E48"/>
    <w:rsid w:val="00882E24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915D4"/>
    <w:rsid w:val="00BA560A"/>
    <w:rsid w:val="00BC1A74"/>
    <w:rsid w:val="00BF5FA5"/>
    <w:rsid w:val="00C0355B"/>
    <w:rsid w:val="00C93056"/>
    <w:rsid w:val="00CA2E96"/>
    <w:rsid w:val="00CD2568"/>
    <w:rsid w:val="00D02761"/>
    <w:rsid w:val="00D11966"/>
    <w:rsid w:val="00DC0F74"/>
    <w:rsid w:val="00DC1A91"/>
    <w:rsid w:val="00DD6622"/>
    <w:rsid w:val="00E25119"/>
    <w:rsid w:val="00E30B79"/>
    <w:rsid w:val="00E42CE2"/>
    <w:rsid w:val="00E458F1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B15A84"/>
  <w15:docId w15:val="{CE3BABEC-A215-4329-9D03-5A5EE7E9A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5E74F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5E74F0"/>
    <w:rPr>
      <w:sz w:val="24"/>
    </w:rPr>
  </w:style>
  <w:style w:type="paragraph" w:styleId="ad">
    <w:name w:val="footer"/>
    <w:basedOn w:val="a"/>
    <w:link w:val="ae"/>
    <w:rsid w:val="005E74F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5E74F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52</TotalTime>
  <Pages>3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Ирина Викторовна Дежичева</dc:creator>
  <cp:keywords/>
  <dc:description/>
  <cp:lastModifiedBy>Natalya Davydova/LGERA Environment Safety Health Part</cp:lastModifiedBy>
  <cp:revision>7</cp:revision>
  <dcterms:created xsi:type="dcterms:W3CDTF">2025-11-21T07:14:00Z</dcterms:created>
  <dcterms:modified xsi:type="dcterms:W3CDTF">2026-06-30T06:13:00Z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c6ed9fc-fefc-4a0c-a6d6-10cf236c0d4f_Enabled">
    <vt:lpwstr>true</vt:lpwstr>
  </property>
  <property fmtid="{D5CDD505-2E9C-101B-9397-08002B2CF9AE}" pid="3" name="MSIP_Label_cc6ed9fc-fefc-4a0c-a6d6-10cf236c0d4f_SetDate">
    <vt:lpwstr>2025-11-21T07:36:13Z</vt:lpwstr>
  </property>
  <property fmtid="{D5CDD505-2E9C-101B-9397-08002B2CF9AE}" pid="4" name="MSIP_Label_cc6ed9fc-fefc-4a0c-a6d6-10cf236c0d4f_Method">
    <vt:lpwstr>Standard</vt:lpwstr>
  </property>
  <property fmtid="{D5CDD505-2E9C-101B-9397-08002B2CF9AE}" pid="5" name="MSIP_Label_cc6ed9fc-fefc-4a0c-a6d6-10cf236c0d4f_Name">
    <vt:lpwstr>Internal use only</vt:lpwstr>
  </property>
  <property fmtid="{D5CDD505-2E9C-101B-9397-08002B2CF9AE}" pid="6" name="MSIP_Label_cc6ed9fc-fefc-4a0c-a6d6-10cf236c0d4f_SiteId">
    <vt:lpwstr>5069cde4-642a-45c0-8094-d0c2dec10be3</vt:lpwstr>
  </property>
  <property fmtid="{D5CDD505-2E9C-101B-9397-08002B2CF9AE}" pid="7" name="MSIP_Label_cc6ed9fc-fefc-4a0c-a6d6-10cf236c0d4f_ActionId">
    <vt:lpwstr>ace52689-dee5-4230-b237-682f4cf94900</vt:lpwstr>
  </property>
  <property fmtid="{D5CDD505-2E9C-101B-9397-08002B2CF9AE}" pid="8" name="MSIP_Label_cc6ed9fc-fefc-4a0c-a6d6-10cf236c0d4f_ContentBits">
    <vt:lpwstr>1</vt:lpwstr>
  </property>
  <property fmtid="{D5CDD505-2E9C-101B-9397-08002B2CF9AE}" pid="9" name="MSIP_Label_cc6ed9fc-fefc-4a0c-a6d6-10cf236c0d4f_Tag">
    <vt:lpwstr>10, 3, 0, 1</vt:lpwstr>
  </property>
</Properties>
</file>